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4DB9" w14:textId="77777777"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14:paraId="1201C9B0" w14:textId="77777777" w:rsidTr="001541D7">
        <w:tc>
          <w:tcPr>
            <w:tcW w:w="9469" w:type="dxa"/>
          </w:tcPr>
          <w:p w14:paraId="06F5B004" w14:textId="77777777"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1A6E3C08" w14:textId="77777777"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14:paraId="240DB694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69A3230D" w14:textId="0EAFE28F" w:rsidR="00BA3582" w:rsidRPr="00520D28" w:rsidRDefault="00533771" w:rsidP="00C422D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B3E96">
              <w:rPr>
                <w:rFonts w:asciiTheme="minorHAnsi" w:hAnsiTheme="minorHAnsi" w:cstheme="minorHAnsi"/>
                <w:b/>
                <w:sz w:val="30"/>
                <w:szCs w:val="30"/>
              </w:rPr>
              <w:t>„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Oprava </w:t>
            </w:r>
            <w:r w:rsidR="00E30250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povrchů 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místní</w:t>
            </w:r>
            <w:r w:rsidR="00E30250">
              <w:rPr>
                <w:rFonts w:asciiTheme="minorHAnsi" w:hAnsiTheme="minorHAnsi" w:cstheme="minorHAnsi"/>
                <w:b/>
                <w:sz w:val="30"/>
                <w:szCs w:val="30"/>
              </w:rPr>
              <w:t>ch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komunikac</w:t>
            </w:r>
            <w:r w:rsidR="00E30250">
              <w:rPr>
                <w:rFonts w:asciiTheme="minorHAnsi" w:hAnsiTheme="minorHAnsi" w:cstheme="minorHAnsi"/>
                <w:b/>
                <w:sz w:val="30"/>
                <w:szCs w:val="30"/>
              </w:rPr>
              <w:t>í – Horní Dvořiště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“</w:t>
            </w:r>
          </w:p>
          <w:p w14:paraId="328499D1" w14:textId="77777777"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14:paraId="5CC559A2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3D220277" w14:textId="77777777"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1A0C83DB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14:paraId="2A8BCF2F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D2B2087" w14:textId="77777777"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14:paraId="733F5BAE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80687" w14:textId="77777777"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14:paraId="7E9EACF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D1EF7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9D434" w14:textId="77777777"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14:paraId="553A5A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B83C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AA8A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14:paraId="6A5CE67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5AA71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73BC" w14:textId="77777777"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14:paraId="7CDB79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21DAE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4366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14:paraId="6E2714B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D37FF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9E8DB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14:paraId="0BD3F6C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3882D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C0761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14:paraId="4C60D9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EB7EF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339E6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14:paraId="27545EAB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54FD5" w14:textId="77777777"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14:paraId="6A407F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09A1D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53C20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57ABAF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A1BAA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219F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AC52CC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24B6D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45DF5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91872F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4F2DD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5F72E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B99319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EF34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7AF3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864B9B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01D35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D72A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9DF2D0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4EEFB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0DCB1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13FBD42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FE86B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4408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88F37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6D1F5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16C2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89768F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7354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380F7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A2680E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14:paraId="3EE1BE46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87EADE3" w14:textId="77777777"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14:paraId="5575BDA2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4D50FA" w14:textId="77777777"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886F3" w14:textId="77777777"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DE321" w14:textId="77777777"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F5470" w14:textId="77777777"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65A7124B" w14:textId="77777777"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14:paraId="30B3E8BB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8C965" w14:textId="77777777"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2DD7E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7EE49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D333F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4168B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14:paraId="4E5BD27C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F118659" w14:textId="77777777"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14:paraId="6E85211B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6AF55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2E97" w14:textId="77777777"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98CD4A4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4093D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32987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F44F83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6850D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B05A8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F41FE3" w14:textId="77777777"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BA358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77783E99" w14:textId="77777777"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BA358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239F" w14:textId="77777777" w:rsidR="005B6D85" w:rsidRDefault="005B6D85" w:rsidP="006120A5">
      <w:r>
        <w:separator/>
      </w:r>
    </w:p>
  </w:endnote>
  <w:endnote w:type="continuationSeparator" w:id="0">
    <w:p w14:paraId="1901CFE4" w14:textId="77777777" w:rsidR="005B6D85" w:rsidRDefault="005B6D8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6DE8" w14:textId="77777777"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8E441C4" w14:textId="77777777"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73B0" w14:textId="77777777"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035" w14:textId="77777777"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33771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0E37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14:paraId="06C81253" w14:textId="77777777" w:rsidR="00000000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9E1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365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D0F9" w14:textId="77777777" w:rsidR="005B6D85" w:rsidRDefault="005B6D85" w:rsidP="006120A5">
      <w:r>
        <w:separator/>
      </w:r>
    </w:p>
  </w:footnote>
  <w:footnote w:type="continuationSeparator" w:id="0">
    <w:p w14:paraId="01475B93" w14:textId="77777777" w:rsidR="005B6D85" w:rsidRDefault="005B6D8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3E67" w14:textId="77777777"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8FF8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36549602">
    <w:abstractNumId w:val="12"/>
  </w:num>
  <w:num w:numId="2" w16cid:durableId="52119757">
    <w:abstractNumId w:val="2"/>
  </w:num>
  <w:num w:numId="3" w16cid:durableId="1614088720">
    <w:abstractNumId w:val="9"/>
  </w:num>
  <w:num w:numId="4" w16cid:durableId="1433937793">
    <w:abstractNumId w:val="8"/>
  </w:num>
  <w:num w:numId="5" w16cid:durableId="485710457">
    <w:abstractNumId w:val="3"/>
  </w:num>
  <w:num w:numId="6" w16cid:durableId="1561482235">
    <w:abstractNumId w:val="0"/>
  </w:num>
  <w:num w:numId="7" w16cid:durableId="1348288483">
    <w:abstractNumId w:val="5"/>
  </w:num>
  <w:num w:numId="8" w16cid:durableId="82993401">
    <w:abstractNumId w:val="7"/>
  </w:num>
  <w:num w:numId="9" w16cid:durableId="41373607">
    <w:abstractNumId w:val="6"/>
  </w:num>
  <w:num w:numId="10" w16cid:durableId="282074895">
    <w:abstractNumId w:val="1"/>
  </w:num>
  <w:num w:numId="11" w16cid:durableId="1028796785">
    <w:abstractNumId w:val="11"/>
  </w:num>
  <w:num w:numId="12" w16cid:durableId="1664090704">
    <w:abstractNumId w:val="4"/>
  </w:num>
  <w:num w:numId="13" w16cid:durableId="2010674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56653"/>
    <w:rsid w:val="00075E12"/>
    <w:rsid w:val="000812CE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6540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37B5"/>
    <w:rsid w:val="00520D28"/>
    <w:rsid w:val="00533771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B6D85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11FA2"/>
    <w:rsid w:val="00917FB8"/>
    <w:rsid w:val="0093134C"/>
    <w:rsid w:val="00932235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366B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30250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913"/>
  <w15:docId w15:val="{CD3E5C92-69B8-4278-9482-0A5AF0B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E064-809B-459C-8C9E-B9D0A5DF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Horní Dvořiště</cp:lastModifiedBy>
  <cp:revision>9</cp:revision>
  <cp:lastPrinted>2018-07-04T13:16:00Z</cp:lastPrinted>
  <dcterms:created xsi:type="dcterms:W3CDTF">2017-01-17T16:51:00Z</dcterms:created>
  <dcterms:modified xsi:type="dcterms:W3CDTF">2023-09-13T05:09:00Z</dcterms:modified>
</cp:coreProperties>
</file>